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p>
    <w:p w:rsid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p>
    <w:p w:rsid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p>
    <w:p w:rsid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r w:rsidRPr="008A66A5">
        <w:rPr>
          <w:rFonts w:ascii="Times New Roman" w:eastAsia="Times New Roman" w:hAnsi="Times New Roman" w:cs="Times New Roman"/>
          <w:bCs/>
          <w:kern w:val="28"/>
          <w:sz w:val="24"/>
          <w:szCs w:val="24"/>
        </w:rPr>
        <w:t>Can alternative energy effectively replace the fossil fuels? From an alternative view point</w:t>
      </w:r>
    </w:p>
    <w:p w:rsidR="0096788D" w:rsidRPr="008A66A5" w:rsidRDefault="0096788D"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p>
    <w:p w:rsidR="008A66A5" w:rsidRDefault="0096788D"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r>
        <w:rPr>
          <w:rFonts w:ascii="Times New Roman" w:eastAsia="Times New Roman" w:hAnsi="Times New Roman" w:cs="Times New Roman"/>
          <w:bCs/>
          <w:kern w:val="28"/>
          <w:sz w:val="24"/>
          <w:szCs w:val="24"/>
        </w:rPr>
        <w:t>Colby Oliphant</w:t>
      </w:r>
    </w:p>
    <w:p w:rsidR="0096788D" w:rsidRPr="008A66A5" w:rsidRDefault="0096788D"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p>
    <w:p w:rsid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r w:rsidRPr="008A66A5">
        <w:rPr>
          <w:rFonts w:ascii="Times New Roman" w:eastAsia="Times New Roman" w:hAnsi="Times New Roman" w:cs="Times New Roman"/>
          <w:bCs/>
          <w:kern w:val="28"/>
          <w:sz w:val="24"/>
          <w:szCs w:val="24"/>
        </w:rPr>
        <w:t xml:space="preserve">Strayer University </w:t>
      </w:r>
    </w:p>
    <w:p w:rsidR="0096788D" w:rsidRPr="008A66A5" w:rsidRDefault="0096788D"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p>
    <w:p w:rsid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r w:rsidRPr="008A66A5">
        <w:rPr>
          <w:rFonts w:ascii="Times New Roman" w:eastAsia="Times New Roman" w:hAnsi="Times New Roman" w:cs="Times New Roman"/>
          <w:bCs/>
          <w:kern w:val="28"/>
          <w:sz w:val="24"/>
          <w:szCs w:val="24"/>
        </w:rPr>
        <w:t>Critical Thinking</w:t>
      </w:r>
    </w:p>
    <w:p w:rsidR="0096788D" w:rsidRPr="008A66A5" w:rsidRDefault="0096788D"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p>
    <w:p w:rsidR="008A66A5" w:rsidRDefault="0096788D"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r>
        <w:rPr>
          <w:rFonts w:ascii="Times New Roman" w:eastAsia="Times New Roman" w:hAnsi="Times New Roman" w:cs="Times New Roman"/>
          <w:bCs/>
          <w:kern w:val="28"/>
          <w:sz w:val="24"/>
          <w:szCs w:val="24"/>
        </w:rPr>
        <w:t>Dr. Y</w:t>
      </w:r>
    </w:p>
    <w:p w:rsidR="0096788D" w:rsidRPr="008A66A5" w:rsidRDefault="0096788D"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p>
    <w:p w:rsidR="0096788D" w:rsidRDefault="0096788D" w:rsidP="0096788D">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r>
        <w:rPr>
          <w:rFonts w:ascii="Times New Roman" w:eastAsia="Times New Roman" w:hAnsi="Times New Roman" w:cs="Times New Roman"/>
          <w:bCs/>
          <w:kern w:val="28"/>
          <w:sz w:val="24"/>
          <w:szCs w:val="24"/>
        </w:rPr>
        <w:t xml:space="preserve">January 12, </w:t>
      </w:r>
      <w:r w:rsidR="00D107EF">
        <w:rPr>
          <w:rFonts w:ascii="Times New Roman" w:eastAsia="Times New Roman" w:hAnsi="Times New Roman" w:cs="Times New Roman"/>
          <w:bCs/>
          <w:kern w:val="28"/>
          <w:sz w:val="24"/>
          <w:szCs w:val="24"/>
        </w:rPr>
        <w:t>2018</w:t>
      </w:r>
    </w:p>
    <w:p w:rsidR="008A66A5" w:rsidRPr="008A66A5" w:rsidRDefault="0096788D" w:rsidP="0096788D">
      <w:pPr>
        <w:widowControl w:val="0"/>
        <w:overflowPunct w:val="0"/>
        <w:autoSpaceDE w:val="0"/>
        <w:autoSpaceDN w:val="0"/>
        <w:adjustRightInd w:val="0"/>
        <w:spacing w:after="0" w:line="480" w:lineRule="auto"/>
        <w:jc w:val="center"/>
        <w:rPr>
          <w:rFonts w:ascii="Times New Roman" w:eastAsia="Times New Roman" w:hAnsi="Times New Roman" w:cs="Times New Roman"/>
          <w:b/>
          <w:bCs/>
          <w:kern w:val="28"/>
          <w:sz w:val="24"/>
          <w:szCs w:val="24"/>
        </w:rPr>
      </w:pPr>
      <w:r>
        <w:rPr>
          <w:rFonts w:ascii="Times New Roman" w:eastAsia="Times New Roman" w:hAnsi="Times New Roman" w:cs="Times New Roman"/>
          <w:bCs/>
          <w:kern w:val="28"/>
          <w:sz w:val="24"/>
          <w:szCs w:val="24"/>
        </w:rPr>
        <w:br w:type="page"/>
      </w:r>
    </w:p>
    <w:p w:rsidR="008A66A5" w:rsidRPr="008A66A5" w:rsidRDefault="008A66A5" w:rsidP="008A66A5">
      <w:pPr>
        <w:widowControl w:val="0"/>
        <w:overflowPunct w:val="0"/>
        <w:autoSpaceDE w:val="0"/>
        <w:autoSpaceDN w:val="0"/>
        <w:adjustRightInd w:val="0"/>
        <w:spacing w:after="0" w:line="480" w:lineRule="auto"/>
        <w:rPr>
          <w:rFonts w:ascii="Times New Roman" w:eastAsia="Times New Roman" w:hAnsi="Times New Roman" w:cs="Times New Roman"/>
          <w:b/>
          <w:bCs/>
          <w:kern w:val="28"/>
          <w:sz w:val="24"/>
          <w:szCs w:val="24"/>
        </w:rPr>
      </w:pPr>
    </w:p>
    <w:p w:rsidR="008A66A5" w:rsidRP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
          <w:bCs/>
          <w:kern w:val="28"/>
          <w:sz w:val="24"/>
          <w:szCs w:val="24"/>
        </w:rPr>
      </w:pPr>
      <w:r w:rsidRPr="008A66A5">
        <w:rPr>
          <w:rFonts w:ascii="Times New Roman" w:eastAsia="Times New Roman" w:hAnsi="Times New Roman" w:cs="Times New Roman"/>
          <w:b/>
          <w:bCs/>
          <w:kern w:val="28"/>
          <w:sz w:val="24"/>
          <w:szCs w:val="24"/>
        </w:rPr>
        <w:t>Can alternative energy effectively replace the fossil fuels?</w:t>
      </w:r>
    </w:p>
    <w:p w:rsidR="008A66A5" w:rsidRPr="008A66A5" w:rsidRDefault="008A66A5" w:rsidP="008A66A5">
      <w:pPr>
        <w:widowControl w:val="0"/>
        <w:overflowPunct w:val="0"/>
        <w:autoSpaceDE w:val="0"/>
        <w:autoSpaceDN w:val="0"/>
        <w:adjustRightInd w:val="0"/>
        <w:spacing w:after="0" w:line="480" w:lineRule="auto"/>
        <w:ind w:firstLine="720"/>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With the current scientific discoveries of alternative source of energy to fuel the globe, I believe that we are almost replacing the fossils fuels.  This will have the effect of making the globe less polluted by the fumes that arise from the use of fossil fuels. The </w:t>
      </w:r>
      <w:r w:rsidRPr="008A66A5">
        <w:rPr>
          <w:rFonts w:ascii="Times New Roman" w:eastAsia="Times New Roman" w:hAnsi="Times New Roman" w:cs="Times New Roman"/>
          <w:noProof/>
          <w:kern w:val="28"/>
          <w:sz w:val="24"/>
          <w:szCs w:val="24"/>
        </w:rPr>
        <w:t xml:space="preserve">(International Energy Agency, </w:t>
      </w:r>
      <w:r w:rsidR="0096788D" w:rsidRPr="008A66A5">
        <w:rPr>
          <w:rFonts w:ascii="Times New Roman" w:eastAsia="Times New Roman" w:hAnsi="Times New Roman" w:cs="Times New Roman"/>
          <w:noProof/>
          <w:kern w:val="28"/>
          <w:sz w:val="24"/>
          <w:szCs w:val="24"/>
        </w:rPr>
        <w:t>2010)</w:t>
      </w:r>
      <w:r w:rsidR="0096788D" w:rsidRPr="008A66A5">
        <w:rPr>
          <w:rFonts w:ascii="Times New Roman" w:eastAsia="Times New Roman" w:hAnsi="Times New Roman" w:cs="Times New Roman"/>
          <w:kern w:val="28"/>
          <w:sz w:val="24"/>
          <w:szCs w:val="24"/>
        </w:rPr>
        <w:t xml:space="preserve"> says</w:t>
      </w:r>
      <w:r w:rsidRPr="008A66A5">
        <w:rPr>
          <w:rFonts w:ascii="Times New Roman" w:eastAsia="Times New Roman" w:hAnsi="Times New Roman" w:cs="Times New Roman"/>
          <w:kern w:val="28"/>
          <w:sz w:val="24"/>
          <w:szCs w:val="24"/>
        </w:rPr>
        <w:t xml:space="preserve"> that there </w:t>
      </w:r>
      <w:r w:rsidR="0096788D" w:rsidRPr="008A66A5">
        <w:rPr>
          <w:rFonts w:ascii="Times New Roman" w:eastAsia="Times New Roman" w:hAnsi="Times New Roman" w:cs="Times New Roman"/>
          <w:kern w:val="28"/>
          <w:sz w:val="24"/>
          <w:szCs w:val="24"/>
        </w:rPr>
        <w:t>is a</w:t>
      </w:r>
      <w:r w:rsidRPr="008A66A5">
        <w:rPr>
          <w:rFonts w:ascii="Times New Roman" w:eastAsia="Times New Roman" w:hAnsi="Times New Roman" w:cs="Times New Roman"/>
          <w:kern w:val="28"/>
          <w:sz w:val="24"/>
          <w:szCs w:val="24"/>
        </w:rPr>
        <w:t xml:space="preserve"> shift from the </w:t>
      </w:r>
      <w:r w:rsidR="0096788D" w:rsidRPr="008A66A5">
        <w:rPr>
          <w:rFonts w:ascii="Times New Roman" w:eastAsia="Times New Roman" w:hAnsi="Times New Roman" w:cs="Times New Roman"/>
          <w:kern w:val="28"/>
          <w:sz w:val="24"/>
          <w:szCs w:val="24"/>
        </w:rPr>
        <w:t>current oil usage</w:t>
      </w:r>
      <w:r w:rsidRPr="008A66A5">
        <w:rPr>
          <w:rFonts w:ascii="Times New Roman" w:eastAsia="Times New Roman" w:hAnsi="Times New Roman" w:cs="Times New Roman"/>
          <w:kern w:val="28"/>
          <w:sz w:val="24"/>
          <w:szCs w:val="24"/>
        </w:rPr>
        <w:t xml:space="preserve"> to a more efficient energy </w:t>
      </w:r>
      <w:r w:rsidR="0096788D" w:rsidRPr="008A66A5">
        <w:rPr>
          <w:rFonts w:ascii="Times New Roman" w:eastAsia="Times New Roman" w:hAnsi="Times New Roman" w:cs="Times New Roman"/>
          <w:kern w:val="28"/>
          <w:sz w:val="24"/>
          <w:szCs w:val="24"/>
        </w:rPr>
        <w:t xml:space="preserve">using </w:t>
      </w:r>
      <w:bookmarkStart w:id="0" w:name="_GoBack"/>
      <w:bookmarkEnd w:id="0"/>
      <w:r w:rsidR="0096788D" w:rsidRPr="008A66A5">
        <w:rPr>
          <w:rFonts w:ascii="Times New Roman" w:eastAsia="Times New Roman" w:hAnsi="Times New Roman" w:cs="Times New Roman"/>
          <w:kern w:val="28"/>
          <w:sz w:val="24"/>
          <w:szCs w:val="24"/>
        </w:rPr>
        <w:t>vehicles and recommends and use</w:t>
      </w:r>
      <w:r w:rsidRPr="008A66A5">
        <w:rPr>
          <w:rFonts w:ascii="Times New Roman" w:eastAsia="Times New Roman" w:hAnsi="Times New Roman" w:cs="Times New Roman"/>
          <w:kern w:val="28"/>
          <w:sz w:val="24"/>
          <w:szCs w:val="24"/>
        </w:rPr>
        <w:t xml:space="preserve"> of technologically advanced </w:t>
      </w:r>
      <w:r w:rsidR="0096788D" w:rsidRPr="008A66A5">
        <w:rPr>
          <w:rFonts w:ascii="Times New Roman" w:eastAsia="Times New Roman" w:hAnsi="Times New Roman" w:cs="Times New Roman"/>
          <w:kern w:val="28"/>
          <w:sz w:val="24"/>
          <w:szCs w:val="24"/>
        </w:rPr>
        <w:t>propulsion systems and</w:t>
      </w:r>
      <w:r w:rsidRPr="008A66A5">
        <w:rPr>
          <w:rFonts w:ascii="Times New Roman" w:eastAsia="Times New Roman" w:hAnsi="Times New Roman" w:cs="Times New Roman"/>
          <w:kern w:val="28"/>
          <w:sz w:val="24"/>
          <w:szCs w:val="24"/>
        </w:rPr>
        <w:t xml:space="preserve"> </w:t>
      </w:r>
      <w:r w:rsidR="0096788D" w:rsidRPr="008A66A5">
        <w:rPr>
          <w:rFonts w:ascii="Times New Roman" w:eastAsia="Times New Roman" w:hAnsi="Times New Roman" w:cs="Times New Roman"/>
          <w:kern w:val="28"/>
          <w:sz w:val="24"/>
          <w:szCs w:val="24"/>
        </w:rPr>
        <w:t>fuels for the</w:t>
      </w:r>
      <w:r w:rsidRPr="008A66A5">
        <w:rPr>
          <w:rFonts w:ascii="Times New Roman" w:eastAsia="Times New Roman" w:hAnsi="Times New Roman" w:cs="Times New Roman"/>
          <w:kern w:val="28"/>
          <w:sz w:val="24"/>
          <w:szCs w:val="24"/>
        </w:rPr>
        <w:t xml:space="preserve"> vehicle and other engines.  The agency further adds </w:t>
      </w:r>
      <w:r w:rsidR="0096788D" w:rsidRPr="008A66A5">
        <w:rPr>
          <w:rFonts w:ascii="Times New Roman" w:eastAsia="Times New Roman" w:hAnsi="Times New Roman" w:cs="Times New Roman"/>
          <w:kern w:val="28"/>
          <w:sz w:val="24"/>
          <w:szCs w:val="24"/>
        </w:rPr>
        <w:t>that currently,</w:t>
      </w:r>
      <w:r w:rsidRPr="008A66A5">
        <w:rPr>
          <w:rFonts w:ascii="Times New Roman" w:eastAsia="Times New Roman" w:hAnsi="Times New Roman" w:cs="Times New Roman"/>
          <w:kern w:val="28"/>
          <w:sz w:val="24"/>
          <w:szCs w:val="24"/>
        </w:rPr>
        <w:t xml:space="preserve"> it is possible to </w:t>
      </w:r>
      <w:r w:rsidR="0096788D" w:rsidRPr="008A66A5">
        <w:rPr>
          <w:rFonts w:ascii="Times New Roman" w:eastAsia="Times New Roman" w:hAnsi="Times New Roman" w:cs="Times New Roman"/>
          <w:kern w:val="28"/>
          <w:sz w:val="24"/>
          <w:szCs w:val="24"/>
        </w:rPr>
        <w:t>reduce fuels</w:t>
      </w:r>
      <w:r w:rsidRPr="008A66A5">
        <w:rPr>
          <w:rFonts w:ascii="Times New Roman" w:eastAsia="Times New Roman" w:hAnsi="Times New Roman" w:cs="Times New Roman"/>
          <w:kern w:val="28"/>
          <w:sz w:val="24"/>
          <w:szCs w:val="24"/>
        </w:rPr>
        <w:t xml:space="preserve"> </w:t>
      </w:r>
      <w:r w:rsidR="0096788D" w:rsidRPr="008A66A5">
        <w:rPr>
          <w:rFonts w:ascii="Times New Roman" w:eastAsia="Times New Roman" w:hAnsi="Times New Roman" w:cs="Times New Roman"/>
          <w:kern w:val="28"/>
          <w:sz w:val="24"/>
          <w:szCs w:val="24"/>
        </w:rPr>
        <w:t>wastage by over</w:t>
      </w:r>
      <w:r w:rsidRPr="008A66A5">
        <w:rPr>
          <w:rFonts w:ascii="Times New Roman" w:eastAsia="Times New Roman" w:hAnsi="Times New Roman" w:cs="Times New Roman"/>
          <w:kern w:val="28"/>
          <w:sz w:val="24"/>
          <w:szCs w:val="24"/>
        </w:rPr>
        <w:t xml:space="preserve"> 50 percent in </w:t>
      </w:r>
      <w:r w:rsidR="0096788D" w:rsidRPr="008A66A5">
        <w:rPr>
          <w:rFonts w:ascii="Times New Roman" w:eastAsia="Times New Roman" w:hAnsi="Times New Roman" w:cs="Times New Roman"/>
          <w:kern w:val="28"/>
          <w:sz w:val="24"/>
          <w:szCs w:val="24"/>
        </w:rPr>
        <w:t>most countries even by</w:t>
      </w:r>
      <w:r w:rsidRPr="008A66A5">
        <w:rPr>
          <w:rFonts w:ascii="Times New Roman" w:eastAsia="Times New Roman" w:hAnsi="Times New Roman" w:cs="Times New Roman"/>
          <w:kern w:val="28"/>
          <w:sz w:val="24"/>
          <w:szCs w:val="24"/>
        </w:rPr>
        <w:t xml:space="preserve"> using the current gasoline engine types mounted in </w:t>
      </w:r>
      <w:r w:rsidR="0096788D" w:rsidRPr="008A66A5">
        <w:rPr>
          <w:rFonts w:ascii="Times New Roman" w:eastAsia="Times New Roman" w:hAnsi="Times New Roman" w:cs="Times New Roman"/>
          <w:kern w:val="28"/>
          <w:sz w:val="24"/>
          <w:szCs w:val="24"/>
        </w:rPr>
        <w:t>vehicle. Another</w:t>
      </w:r>
      <w:r w:rsidRPr="008A66A5">
        <w:rPr>
          <w:rFonts w:ascii="Times New Roman" w:eastAsia="Times New Roman" w:hAnsi="Times New Roman" w:cs="Times New Roman"/>
          <w:kern w:val="28"/>
          <w:sz w:val="24"/>
          <w:szCs w:val="24"/>
        </w:rPr>
        <w:t xml:space="preserve"> cleaner source of </w:t>
      </w:r>
      <w:r w:rsidR="0096788D" w:rsidRPr="008A66A5">
        <w:rPr>
          <w:rFonts w:ascii="Times New Roman" w:eastAsia="Times New Roman" w:hAnsi="Times New Roman" w:cs="Times New Roman"/>
          <w:kern w:val="28"/>
          <w:sz w:val="24"/>
          <w:szCs w:val="24"/>
        </w:rPr>
        <w:t>energy is</w:t>
      </w:r>
      <w:r w:rsidRPr="008A66A5">
        <w:rPr>
          <w:rFonts w:ascii="Times New Roman" w:eastAsia="Times New Roman" w:hAnsi="Times New Roman" w:cs="Times New Roman"/>
          <w:kern w:val="28"/>
          <w:sz w:val="24"/>
          <w:szCs w:val="24"/>
        </w:rPr>
        <w:t xml:space="preserve"> the use of bio-fuels that are associated </w:t>
      </w:r>
      <w:r w:rsidR="0096788D" w:rsidRPr="008A66A5">
        <w:rPr>
          <w:rFonts w:ascii="Times New Roman" w:eastAsia="Times New Roman" w:hAnsi="Times New Roman" w:cs="Times New Roman"/>
          <w:kern w:val="28"/>
          <w:sz w:val="24"/>
          <w:szCs w:val="24"/>
        </w:rPr>
        <w:t>with production</w:t>
      </w:r>
      <w:r w:rsidRPr="008A66A5">
        <w:rPr>
          <w:rFonts w:ascii="Times New Roman" w:eastAsia="Times New Roman" w:hAnsi="Times New Roman" w:cs="Times New Roman"/>
          <w:kern w:val="28"/>
          <w:sz w:val="24"/>
          <w:szCs w:val="24"/>
        </w:rPr>
        <w:t xml:space="preserve"> of low </w:t>
      </w:r>
      <w:r w:rsidR="0096788D" w:rsidRPr="008A66A5">
        <w:rPr>
          <w:rFonts w:ascii="Times New Roman" w:eastAsia="Times New Roman" w:hAnsi="Times New Roman" w:cs="Times New Roman"/>
          <w:kern w:val="28"/>
          <w:sz w:val="24"/>
          <w:szCs w:val="24"/>
        </w:rPr>
        <w:t>greenhouse</w:t>
      </w:r>
      <w:r w:rsidRPr="008A66A5">
        <w:rPr>
          <w:rFonts w:ascii="Times New Roman" w:eastAsia="Times New Roman" w:hAnsi="Times New Roman" w:cs="Times New Roman"/>
          <w:kern w:val="28"/>
          <w:sz w:val="24"/>
          <w:szCs w:val="24"/>
        </w:rPr>
        <w:t xml:space="preserve"> emissions. Various governments are making the phasing out of fossil fuels compulsory. In Europe, the major vehicle production companies introduced voluntary fuel efficiency usage vehicles and systems in the market however, the uptake was low.  This slow uptake led to the European Union making it compulsory for vehicle manufacturers and users to have fuel efficiency systems in their vehicles. </w:t>
      </w:r>
      <w:r w:rsidRPr="008A66A5">
        <w:rPr>
          <w:rFonts w:ascii="Times New Roman" w:eastAsia="Times New Roman" w:hAnsi="Times New Roman" w:cs="Times New Roman"/>
          <w:noProof/>
          <w:kern w:val="28"/>
          <w:sz w:val="24"/>
          <w:szCs w:val="24"/>
        </w:rPr>
        <w:t>(Shane Holt, 2010)</w:t>
      </w:r>
      <w:r w:rsidRPr="008A66A5">
        <w:rPr>
          <w:rFonts w:ascii="Times New Roman" w:eastAsia="Times New Roman" w:hAnsi="Times New Roman" w:cs="Times New Roman"/>
          <w:kern w:val="28"/>
          <w:sz w:val="24"/>
          <w:szCs w:val="24"/>
        </w:rPr>
        <w:t xml:space="preserve">. However there exist different views which say that the alternative energies are not </w:t>
      </w:r>
      <w:r w:rsidR="0096788D" w:rsidRPr="008A66A5">
        <w:rPr>
          <w:rFonts w:ascii="Times New Roman" w:eastAsia="Times New Roman" w:hAnsi="Times New Roman" w:cs="Times New Roman"/>
          <w:kern w:val="28"/>
          <w:sz w:val="24"/>
          <w:szCs w:val="24"/>
        </w:rPr>
        <w:t>able to</w:t>
      </w:r>
      <w:r w:rsidRPr="008A66A5">
        <w:rPr>
          <w:rFonts w:ascii="Times New Roman" w:eastAsia="Times New Roman" w:hAnsi="Times New Roman" w:cs="Times New Roman"/>
          <w:kern w:val="28"/>
          <w:sz w:val="24"/>
          <w:szCs w:val="24"/>
        </w:rPr>
        <w:t xml:space="preserve"> replace the fossil fuels.</w:t>
      </w:r>
    </w:p>
    <w:p w:rsidR="008A66A5" w:rsidRPr="008A66A5" w:rsidRDefault="008A66A5" w:rsidP="008A66A5">
      <w:pPr>
        <w:widowControl w:val="0"/>
        <w:overflowPunct w:val="0"/>
        <w:autoSpaceDE w:val="0"/>
        <w:autoSpaceDN w:val="0"/>
        <w:adjustRightInd w:val="0"/>
        <w:spacing w:after="0" w:line="480" w:lineRule="auto"/>
        <w:ind w:firstLine="720"/>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First, the fear that the wells will run dry soon may not be true. There is estimated that in the United States alone, to be having huge oil and natural gas deposits both offshore and in some other lands outside the national parks and the wilderness.  These deposits are estimated to be able to fuel over 50 million vehicles and offer heating solutions to over 100 million homesteads for a quarter century. These areas are currently flagged off by the federal authorities from any production.  According to </w:t>
      </w:r>
      <w:r w:rsidRPr="008A66A5">
        <w:rPr>
          <w:rFonts w:ascii="Times New Roman" w:eastAsia="Times New Roman" w:hAnsi="Times New Roman" w:cs="Times New Roman"/>
          <w:noProof/>
          <w:kern w:val="28"/>
          <w:sz w:val="24"/>
          <w:szCs w:val="24"/>
        </w:rPr>
        <w:t>(ExxonMobil, 2008)</w:t>
      </w:r>
      <w:r w:rsidRPr="008A66A5">
        <w:rPr>
          <w:rFonts w:ascii="Times New Roman" w:eastAsia="Times New Roman" w:hAnsi="Times New Roman" w:cs="Times New Roman"/>
          <w:kern w:val="28"/>
          <w:sz w:val="24"/>
          <w:szCs w:val="24"/>
        </w:rPr>
        <w:t xml:space="preserve"> lifting of the production and exploration curfew over these fields would make the country produce more energy from the fuels and make it available to the citizens for future use. It would also bring down the prices of fuels and add strength to the American security since it will make the country diversify its energy sources. Currently, the oil prices are affected by acts of war in another oil producing country. </w:t>
      </w:r>
    </w:p>
    <w:p w:rsidR="008A66A5" w:rsidRPr="008A66A5" w:rsidRDefault="008A66A5" w:rsidP="008A66A5">
      <w:pPr>
        <w:widowControl w:val="0"/>
        <w:overflowPunct w:val="0"/>
        <w:autoSpaceDE w:val="0"/>
        <w:autoSpaceDN w:val="0"/>
        <w:adjustRightInd w:val="0"/>
        <w:spacing w:after="0" w:line="480" w:lineRule="auto"/>
        <w:ind w:firstLine="720"/>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The idea that the government is hindering oil and gas production and exploration in the country is interesting. One wonders what the motives are. It </w:t>
      </w:r>
      <w:r w:rsidR="0096788D" w:rsidRPr="008A66A5">
        <w:rPr>
          <w:rFonts w:ascii="Times New Roman" w:eastAsia="Times New Roman" w:hAnsi="Times New Roman" w:cs="Times New Roman"/>
          <w:kern w:val="28"/>
          <w:sz w:val="24"/>
          <w:szCs w:val="24"/>
        </w:rPr>
        <w:t>suggests</w:t>
      </w:r>
      <w:r w:rsidRPr="008A66A5">
        <w:rPr>
          <w:rFonts w:ascii="Times New Roman" w:eastAsia="Times New Roman" w:hAnsi="Times New Roman" w:cs="Times New Roman"/>
          <w:kern w:val="28"/>
          <w:sz w:val="24"/>
          <w:szCs w:val="24"/>
        </w:rPr>
        <w:t xml:space="preserve"> that the government is only interested in developing cleaner and better sources of </w:t>
      </w:r>
      <w:r w:rsidR="0096788D" w:rsidRPr="008A66A5">
        <w:rPr>
          <w:rFonts w:ascii="Times New Roman" w:eastAsia="Times New Roman" w:hAnsi="Times New Roman" w:cs="Times New Roman"/>
          <w:kern w:val="28"/>
          <w:sz w:val="24"/>
          <w:szCs w:val="24"/>
        </w:rPr>
        <w:t>energy and</w:t>
      </w:r>
      <w:r w:rsidRPr="008A66A5">
        <w:rPr>
          <w:rFonts w:ascii="Times New Roman" w:eastAsia="Times New Roman" w:hAnsi="Times New Roman" w:cs="Times New Roman"/>
          <w:kern w:val="28"/>
          <w:sz w:val="24"/>
          <w:szCs w:val="24"/>
        </w:rPr>
        <w:t xml:space="preserve"> earn more from the fossil fuels.  From this viewpoint, the oil, available underground is not sufficient for the entire American citizen for long but there could be other oil fields in the world that have been flagged off. The most recent being discovery of the largest oil deposit find in the UK.  Therefore, fossil fuel is not near depletion. </w:t>
      </w:r>
    </w:p>
    <w:p w:rsidR="008A66A5" w:rsidRPr="008A66A5" w:rsidRDefault="008A66A5" w:rsidP="008A66A5">
      <w:pPr>
        <w:widowControl w:val="0"/>
        <w:overflowPunct w:val="0"/>
        <w:autoSpaceDE w:val="0"/>
        <w:autoSpaceDN w:val="0"/>
        <w:adjustRightInd w:val="0"/>
        <w:spacing w:after="0" w:line="480" w:lineRule="auto"/>
        <w:ind w:firstLine="720"/>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A second </w:t>
      </w:r>
      <w:r w:rsidR="0096788D" w:rsidRPr="008A66A5">
        <w:rPr>
          <w:rFonts w:ascii="Times New Roman" w:eastAsia="Times New Roman" w:hAnsi="Times New Roman" w:cs="Times New Roman"/>
          <w:kern w:val="28"/>
          <w:sz w:val="24"/>
          <w:szCs w:val="24"/>
        </w:rPr>
        <w:t>argument against the</w:t>
      </w:r>
      <w:r w:rsidRPr="008A66A5">
        <w:rPr>
          <w:rFonts w:ascii="Times New Roman" w:eastAsia="Times New Roman" w:hAnsi="Times New Roman" w:cs="Times New Roman"/>
          <w:kern w:val="28"/>
          <w:sz w:val="24"/>
          <w:szCs w:val="24"/>
        </w:rPr>
        <w:t xml:space="preserve"> view </w:t>
      </w:r>
      <w:r w:rsidR="0096788D" w:rsidRPr="008A66A5">
        <w:rPr>
          <w:rFonts w:ascii="Times New Roman" w:eastAsia="Times New Roman" w:hAnsi="Times New Roman" w:cs="Times New Roman"/>
          <w:kern w:val="28"/>
          <w:sz w:val="24"/>
          <w:szCs w:val="24"/>
        </w:rPr>
        <w:t>of elimination</w:t>
      </w:r>
      <w:r w:rsidRPr="008A66A5">
        <w:rPr>
          <w:rFonts w:ascii="Times New Roman" w:eastAsia="Times New Roman" w:hAnsi="Times New Roman" w:cs="Times New Roman"/>
          <w:kern w:val="28"/>
          <w:sz w:val="24"/>
          <w:szCs w:val="24"/>
        </w:rPr>
        <w:t xml:space="preserve"> of fossil </w:t>
      </w:r>
      <w:r w:rsidR="0096788D" w:rsidRPr="008A66A5">
        <w:rPr>
          <w:rFonts w:ascii="Times New Roman" w:eastAsia="Times New Roman" w:hAnsi="Times New Roman" w:cs="Times New Roman"/>
          <w:kern w:val="28"/>
          <w:sz w:val="24"/>
          <w:szCs w:val="24"/>
        </w:rPr>
        <w:t>fuels is</w:t>
      </w:r>
      <w:r w:rsidRPr="008A66A5">
        <w:rPr>
          <w:rFonts w:ascii="Times New Roman" w:eastAsia="Times New Roman" w:hAnsi="Times New Roman" w:cs="Times New Roman"/>
          <w:kern w:val="28"/>
          <w:sz w:val="24"/>
          <w:szCs w:val="24"/>
        </w:rPr>
        <w:t xml:space="preserve"> </w:t>
      </w:r>
      <w:r w:rsidR="0096788D" w:rsidRPr="008A66A5">
        <w:rPr>
          <w:rFonts w:ascii="Times New Roman" w:eastAsia="Times New Roman" w:hAnsi="Times New Roman" w:cs="Times New Roman"/>
          <w:kern w:val="28"/>
          <w:sz w:val="24"/>
          <w:szCs w:val="24"/>
        </w:rPr>
        <w:t>that there</w:t>
      </w:r>
      <w:r w:rsidRPr="008A66A5">
        <w:rPr>
          <w:rFonts w:ascii="Times New Roman" w:eastAsia="Times New Roman" w:hAnsi="Times New Roman" w:cs="Times New Roman"/>
          <w:kern w:val="28"/>
          <w:sz w:val="24"/>
          <w:szCs w:val="24"/>
        </w:rPr>
        <w:t xml:space="preserve"> </w:t>
      </w:r>
      <w:r w:rsidR="0096788D" w:rsidRPr="008A66A5">
        <w:rPr>
          <w:rFonts w:ascii="Times New Roman" w:eastAsia="Times New Roman" w:hAnsi="Times New Roman" w:cs="Times New Roman"/>
          <w:kern w:val="28"/>
          <w:sz w:val="24"/>
          <w:szCs w:val="24"/>
        </w:rPr>
        <w:t>exists no</w:t>
      </w:r>
      <w:r w:rsidRPr="008A66A5">
        <w:rPr>
          <w:rFonts w:ascii="Times New Roman" w:eastAsia="Times New Roman" w:hAnsi="Times New Roman" w:cs="Times New Roman"/>
          <w:kern w:val="28"/>
          <w:sz w:val="24"/>
          <w:szCs w:val="24"/>
        </w:rPr>
        <w:t xml:space="preserve"> other </w:t>
      </w:r>
      <w:r w:rsidR="0096788D" w:rsidRPr="008A66A5">
        <w:rPr>
          <w:rFonts w:ascii="Times New Roman" w:eastAsia="Times New Roman" w:hAnsi="Times New Roman" w:cs="Times New Roman"/>
          <w:kern w:val="28"/>
          <w:sz w:val="24"/>
          <w:szCs w:val="24"/>
        </w:rPr>
        <w:t>liquid form</w:t>
      </w:r>
      <w:r w:rsidRPr="008A66A5">
        <w:rPr>
          <w:rFonts w:ascii="Times New Roman" w:eastAsia="Times New Roman" w:hAnsi="Times New Roman" w:cs="Times New Roman"/>
          <w:kern w:val="28"/>
          <w:sz w:val="24"/>
          <w:szCs w:val="24"/>
        </w:rPr>
        <w:t xml:space="preserve"> of </w:t>
      </w:r>
      <w:r w:rsidR="0096788D" w:rsidRPr="008A66A5">
        <w:rPr>
          <w:rFonts w:ascii="Times New Roman" w:eastAsia="Times New Roman" w:hAnsi="Times New Roman" w:cs="Times New Roman"/>
          <w:kern w:val="28"/>
          <w:sz w:val="24"/>
          <w:szCs w:val="24"/>
        </w:rPr>
        <w:t>energy that</w:t>
      </w:r>
      <w:r w:rsidRPr="008A66A5">
        <w:rPr>
          <w:rFonts w:ascii="Times New Roman" w:eastAsia="Times New Roman" w:hAnsi="Times New Roman" w:cs="Times New Roman"/>
          <w:kern w:val="28"/>
          <w:sz w:val="24"/>
          <w:szCs w:val="24"/>
        </w:rPr>
        <w:t xml:space="preserve"> </w:t>
      </w:r>
      <w:r w:rsidR="0096788D" w:rsidRPr="008A66A5">
        <w:rPr>
          <w:rFonts w:ascii="Times New Roman" w:eastAsia="Times New Roman" w:hAnsi="Times New Roman" w:cs="Times New Roman"/>
          <w:kern w:val="28"/>
          <w:sz w:val="24"/>
          <w:szCs w:val="24"/>
        </w:rPr>
        <w:t>beats gasoline</w:t>
      </w:r>
      <w:r w:rsidRPr="008A66A5">
        <w:rPr>
          <w:rFonts w:ascii="Times New Roman" w:eastAsia="Times New Roman" w:hAnsi="Times New Roman" w:cs="Times New Roman"/>
          <w:kern w:val="28"/>
          <w:sz w:val="24"/>
          <w:szCs w:val="24"/>
        </w:rPr>
        <w:t xml:space="preserve"> efficiency.  It has been proposed to use ethanol and hydrogen gas to fuel the vehicles and industries.  However, the alternatives being supposed are too expensive and have spent a lot of money in research but none have had the breakthrough.  The few vehicles being showcased are only on trial.  Commercial production of the hydrogen energy to fuel the vehicles has not been achieved due to the huge costs of production.  The ethanol form corn being produced from food market cannot be able to fuel even less than 2 percent of the US fuel consumption.  On the other </w:t>
      </w:r>
      <w:r w:rsidR="0096788D" w:rsidRPr="008A66A5">
        <w:rPr>
          <w:rFonts w:ascii="Times New Roman" w:eastAsia="Times New Roman" w:hAnsi="Times New Roman" w:cs="Times New Roman"/>
          <w:kern w:val="28"/>
          <w:sz w:val="24"/>
          <w:szCs w:val="24"/>
        </w:rPr>
        <w:t>hand,</w:t>
      </w:r>
      <w:r w:rsidRPr="008A66A5">
        <w:rPr>
          <w:rFonts w:ascii="Times New Roman" w:eastAsia="Times New Roman" w:hAnsi="Times New Roman" w:cs="Times New Roman"/>
          <w:kern w:val="28"/>
          <w:sz w:val="24"/>
          <w:szCs w:val="24"/>
        </w:rPr>
        <w:t xml:space="preserve"> cellulosic ethanol, considered a breakthrough new source has not moved from the theoretical area into practicability. </w:t>
      </w:r>
      <w:r w:rsidRPr="008A66A5">
        <w:rPr>
          <w:rFonts w:ascii="Times New Roman" w:eastAsia="Times New Roman" w:hAnsi="Times New Roman" w:cs="Times New Roman"/>
          <w:noProof/>
          <w:kern w:val="28"/>
          <w:sz w:val="24"/>
          <w:szCs w:val="24"/>
        </w:rPr>
        <w:t>(J. Robinson West, 2008</w:t>
      </w:r>
      <w:r w:rsidR="0096788D" w:rsidRPr="008A66A5">
        <w:rPr>
          <w:rFonts w:ascii="Times New Roman" w:eastAsia="Times New Roman" w:hAnsi="Times New Roman" w:cs="Times New Roman"/>
          <w:noProof/>
          <w:kern w:val="28"/>
          <w:sz w:val="24"/>
          <w:szCs w:val="24"/>
        </w:rPr>
        <w:t>)</w:t>
      </w:r>
      <w:r w:rsidR="0096788D" w:rsidRPr="008A66A5">
        <w:rPr>
          <w:rFonts w:ascii="Times New Roman" w:eastAsia="Times New Roman" w:hAnsi="Times New Roman" w:cs="Times New Roman"/>
          <w:kern w:val="28"/>
          <w:sz w:val="24"/>
          <w:szCs w:val="24"/>
        </w:rPr>
        <w:t>. This</w:t>
      </w:r>
      <w:r w:rsidRPr="008A66A5">
        <w:rPr>
          <w:rFonts w:ascii="Times New Roman" w:eastAsia="Times New Roman" w:hAnsi="Times New Roman" w:cs="Times New Roman"/>
          <w:kern w:val="28"/>
          <w:sz w:val="24"/>
          <w:szCs w:val="24"/>
        </w:rPr>
        <w:t xml:space="preserve"> argument suggests that leaders as well as the scientists who have hugely advocated for the alternative energies may have been lying to the public about the availability of such energies.  They either </w:t>
      </w:r>
      <w:r w:rsidR="0096788D" w:rsidRPr="008A66A5">
        <w:rPr>
          <w:rFonts w:ascii="Times New Roman" w:eastAsia="Times New Roman" w:hAnsi="Times New Roman" w:cs="Times New Roman"/>
          <w:kern w:val="28"/>
          <w:sz w:val="24"/>
          <w:szCs w:val="24"/>
        </w:rPr>
        <w:t>must</w:t>
      </w:r>
      <w:r w:rsidRPr="008A66A5">
        <w:rPr>
          <w:rFonts w:ascii="Times New Roman" w:eastAsia="Times New Roman" w:hAnsi="Times New Roman" w:cs="Times New Roman"/>
          <w:kern w:val="28"/>
          <w:sz w:val="24"/>
          <w:szCs w:val="24"/>
        </w:rPr>
        <w:t xml:space="preserve"> the facts about the amount of energies available or what progress have been made. The claim </w:t>
      </w:r>
      <w:r w:rsidR="0096788D" w:rsidRPr="008A66A5">
        <w:rPr>
          <w:rFonts w:ascii="Times New Roman" w:eastAsia="Times New Roman" w:hAnsi="Times New Roman" w:cs="Times New Roman"/>
          <w:kern w:val="28"/>
          <w:sz w:val="24"/>
          <w:szCs w:val="24"/>
        </w:rPr>
        <w:t>that the</w:t>
      </w:r>
      <w:r w:rsidRPr="008A66A5">
        <w:rPr>
          <w:rFonts w:ascii="Times New Roman" w:eastAsia="Times New Roman" w:hAnsi="Times New Roman" w:cs="Times New Roman"/>
          <w:kern w:val="28"/>
          <w:sz w:val="24"/>
          <w:szCs w:val="24"/>
        </w:rPr>
        <w:t xml:space="preserve"> alternative energies </w:t>
      </w:r>
      <w:r w:rsidR="0096788D" w:rsidRPr="008A66A5">
        <w:rPr>
          <w:rFonts w:ascii="Times New Roman" w:eastAsia="Times New Roman" w:hAnsi="Times New Roman" w:cs="Times New Roman"/>
          <w:kern w:val="28"/>
          <w:sz w:val="24"/>
          <w:szCs w:val="24"/>
        </w:rPr>
        <w:t>may not be</w:t>
      </w:r>
      <w:r w:rsidRPr="008A66A5">
        <w:rPr>
          <w:rFonts w:ascii="Times New Roman" w:eastAsia="Times New Roman" w:hAnsi="Times New Roman" w:cs="Times New Roman"/>
          <w:kern w:val="28"/>
          <w:sz w:val="24"/>
          <w:szCs w:val="24"/>
        </w:rPr>
        <w:t xml:space="preserve"> available in large </w:t>
      </w:r>
      <w:r w:rsidR="0096788D" w:rsidRPr="008A66A5">
        <w:rPr>
          <w:rFonts w:ascii="Times New Roman" w:eastAsia="Times New Roman" w:hAnsi="Times New Roman" w:cs="Times New Roman"/>
          <w:kern w:val="28"/>
          <w:sz w:val="24"/>
          <w:szCs w:val="24"/>
        </w:rPr>
        <w:t>scale can</w:t>
      </w:r>
      <w:r w:rsidRPr="008A66A5">
        <w:rPr>
          <w:rFonts w:ascii="Times New Roman" w:eastAsia="Times New Roman" w:hAnsi="Times New Roman" w:cs="Times New Roman"/>
          <w:kern w:val="28"/>
          <w:sz w:val="24"/>
          <w:szCs w:val="24"/>
        </w:rPr>
        <w:t xml:space="preserve"> </w:t>
      </w:r>
      <w:r w:rsidR="0096788D" w:rsidRPr="008A66A5">
        <w:rPr>
          <w:rFonts w:ascii="Times New Roman" w:eastAsia="Times New Roman" w:hAnsi="Times New Roman" w:cs="Times New Roman"/>
          <w:kern w:val="28"/>
          <w:sz w:val="24"/>
          <w:szCs w:val="24"/>
        </w:rPr>
        <w:t>be a</w:t>
      </w:r>
      <w:r w:rsidRPr="008A66A5">
        <w:rPr>
          <w:rFonts w:ascii="Times New Roman" w:eastAsia="Times New Roman" w:hAnsi="Times New Roman" w:cs="Times New Roman"/>
          <w:kern w:val="28"/>
          <w:sz w:val="24"/>
          <w:szCs w:val="24"/>
        </w:rPr>
        <w:t xml:space="preserve"> </w:t>
      </w:r>
      <w:r w:rsidR="0096788D" w:rsidRPr="008A66A5">
        <w:rPr>
          <w:rFonts w:ascii="Times New Roman" w:eastAsia="Times New Roman" w:hAnsi="Times New Roman" w:cs="Times New Roman"/>
          <w:kern w:val="28"/>
          <w:sz w:val="24"/>
          <w:szCs w:val="24"/>
        </w:rPr>
        <w:t>big blow</w:t>
      </w:r>
      <w:r w:rsidRPr="008A66A5">
        <w:rPr>
          <w:rFonts w:ascii="Times New Roman" w:eastAsia="Times New Roman" w:hAnsi="Times New Roman" w:cs="Times New Roman"/>
          <w:kern w:val="28"/>
          <w:sz w:val="24"/>
          <w:szCs w:val="24"/>
        </w:rPr>
        <w:t xml:space="preserve"> </w:t>
      </w:r>
      <w:r w:rsidR="0096788D" w:rsidRPr="008A66A5">
        <w:rPr>
          <w:rFonts w:ascii="Times New Roman" w:eastAsia="Times New Roman" w:hAnsi="Times New Roman" w:cs="Times New Roman"/>
          <w:kern w:val="28"/>
          <w:sz w:val="24"/>
          <w:szCs w:val="24"/>
        </w:rPr>
        <w:t>to the</w:t>
      </w:r>
      <w:r w:rsidRPr="008A66A5">
        <w:rPr>
          <w:rFonts w:ascii="Times New Roman" w:eastAsia="Times New Roman" w:hAnsi="Times New Roman" w:cs="Times New Roman"/>
          <w:kern w:val="28"/>
          <w:sz w:val="24"/>
          <w:szCs w:val="24"/>
        </w:rPr>
        <w:t xml:space="preserve"> </w:t>
      </w:r>
      <w:r w:rsidR="0096788D" w:rsidRPr="008A66A5">
        <w:rPr>
          <w:rFonts w:ascii="Times New Roman" w:eastAsia="Times New Roman" w:hAnsi="Times New Roman" w:cs="Times New Roman"/>
          <w:kern w:val="28"/>
          <w:sz w:val="24"/>
          <w:szCs w:val="24"/>
        </w:rPr>
        <w:t>efforts already made</w:t>
      </w:r>
      <w:r w:rsidRPr="008A66A5">
        <w:rPr>
          <w:rFonts w:ascii="Times New Roman" w:eastAsia="Times New Roman" w:hAnsi="Times New Roman" w:cs="Times New Roman"/>
          <w:kern w:val="28"/>
          <w:sz w:val="24"/>
          <w:szCs w:val="24"/>
        </w:rPr>
        <w:t xml:space="preserve"> to realize the efforts and </w:t>
      </w:r>
      <w:r w:rsidR="0096788D" w:rsidRPr="008A66A5">
        <w:rPr>
          <w:rFonts w:ascii="Times New Roman" w:eastAsia="Times New Roman" w:hAnsi="Times New Roman" w:cs="Times New Roman"/>
          <w:kern w:val="28"/>
          <w:sz w:val="24"/>
          <w:szCs w:val="24"/>
        </w:rPr>
        <w:t>the monies</w:t>
      </w:r>
      <w:r w:rsidRPr="008A66A5">
        <w:rPr>
          <w:rFonts w:ascii="Times New Roman" w:eastAsia="Times New Roman" w:hAnsi="Times New Roman" w:cs="Times New Roman"/>
          <w:kern w:val="28"/>
          <w:sz w:val="24"/>
          <w:szCs w:val="24"/>
        </w:rPr>
        <w:t xml:space="preserve"> spent </w:t>
      </w:r>
      <w:r w:rsidR="0096788D" w:rsidRPr="008A66A5">
        <w:rPr>
          <w:rFonts w:ascii="Times New Roman" w:eastAsia="Times New Roman" w:hAnsi="Times New Roman" w:cs="Times New Roman"/>
          <w:kern w:val="28"/>
          <w:sz w:val="24"/>
          <w:szCs w:val="24"/>
        </w:rPr>
        <w:t>in to</w:t>
      </w:r>
      <w:r w:rsidRPr="008A66A5">
        <w:rPr>
          <w:rFonts w:ascii="Times New Roman" w:eastAsia="Times New Roman" w:hAnsi="Times New Roman" w:cs="Times New Roman"/>
          <w:kern w:val="28"/>
          <w:sz w:val="24"/>
          <w:szCs w:val="24"/>
        </w:rPr>
        <w:t xml:space="preserve"> research.  This point of view therefore would make one view that no progress has been made and that we have no other option apart from keeping our reliance on the fossil fuels use. </w:t>
      </w:r>
    </w:p>
    <w:p w:rsidR="008A66A5" w:rsidRPr="008A66A5" w:rsidRDefault="008A66A5" w:rsidP="008A66A5">
      <w:pPr>
        <w:widowControl w:val="0"/>
        <w:overflowPunct w:val="0"/>
        <w:autoSpaceDE w:val="0"/>
        <w:autoSpaceDN w:val="0"/>
        <w:adjustRightInd w:val="0"/>
        <w:spacing w:after="0" w:line="480" w:lineRule="auto"/>
        <w:ind w:firstLine="720"/>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Thirdly, the governments have over time subsidized the production of the alternative sources of energy with the sole aim of providing   an opportunity for growth of the industry.  However, over the past years, the efforts both by the federal governments </w:t>
      </w:r>
      <w:r w:rsidRPr="008A66A5">
        <w:rPr>
          <w:rFonts w:ascii="Times New Roman" w:eastAsia="Times New Roman" w:hAnsi="Times New Roman" w:cs="Times New Roman"/>
          <w:noProof/>
          <w:kern w:val="28"/>
          <w:sz w:val="24"/>
          <w:szCs w:val="24"/>
        </w:rPr>
        <w:t>(Nicolas D. Loris &amp; Ben Lieberman, 2008)</w:t>
      </w:r>
      <w:r w:rsidRPr="008A66A5">
        <w:rPr>
          <w:rFonts w:ascii="Times New Roman" w:eastAsia="Times New Roman" w:hAnsi="Times New Roman" w:cs="Times New Roman"/>
          <w:kern w:val="28"/>
          <w:sz w:val="24"/>
          <w:szCs w:val="24"/>
        </w:rPr>
        <w:t xml:space="preserve"> as well as the European Union</w:t>
      </w:r>
      <w:r w:rsidRPr="008A66A5">
        <w:rPr>
          <w:rFonts w:ascii="Times New Roman" w:eastAsia="Times New Roman" w:hAnsi="Times New Roman" w:cs="Times New Roman"/>
          <w:noProof/>
          <w:kern w:val="28"/>
          <w:sz w:val="24"/>
          <w:szCs w:val="24"/>
        </w:rPr>
        <w:t xml:space="preserve"> (Shane Holt, 2010)</w:t>
      </w:r>
      <w:r w:rsidRPr="008A66A5">
        <w:rPr>
          <w:rFonts w:ascii="Times New Roman" w:eastAsia="Times New Roman" w:hAnsi="Times New Roman" w:cs="Times New Roman"/>
          <w:kern w:val="28"/>
          <w:sz w:val="24"/>
          <w:szCs w:val="24"/>
        </w:rPr>
        <w:t xml:space="preserve"> have not </w:t>
      </w:r>
      <w:r w:rsidR="0096788D" w:rsidRPr="008A66A5">
        <w:rPr>
          <w:rFonts w:ascii="Times New Roman" w:eastAsia="Times New Roman" w:hAnsi="Times New Roman" w:cs="Times New Roman"/>
          <w:kern w:val="28"/>
          <w:sz w:val="24"/>
          <w:szCs w:val="24"/>
        </w:rPr>
        <w:t>borne</w:t>
      </w:r>
      <w:r w:rsidRPr="008A66A5">
        <w:rPr>
          <w:rFonts w:ascii="Times New Roman" w:eastAsia="Times New Roman" w:hAnsi="Times New Roman" w:cs="Times New Roman"/>
          <w:kern w:val="28"/>
          <w:sz w:val="24"/>
          <w:szCs w:val="24"/>
        </w:rPr>
        <w:t xml:space="preserve"> any fruits.   This is an indication of the </w:t>
      </w:r>
      <w:r w:rsidR="0096788D" w:rsidRPr="008A66A5">
        <w:rPr>
          <w:rFonts w:ascii="Times New Roman" w:eastAsia="Times New Roman" w:hAnsi="Times New Roman" w:cs="Times New Roman"/>
          <w:kern w:val="28"/>
          <w:sz w:val="24"/>
          <w:szCs w:val="24"/>
        </w:rPr>
        <w:t>technological</w:t>
      </w:r>
      <w:r w:rsidRPr="008A66A5">
        <w:rPr>
          <w:rFonts w:ascii="Times New Roman" w:eastAsia="Times New Roman" w:hAnsi="Times New Roman" w:cs="Times New Roman"/>
          <w:kern w:val="28"/>
          <w:sz w:val="24"/>
          <w:szCs w:val="24"/>
        </w:rPr>
        <w:t xml:space="preserve"> hitches that the fuels pose </w:t>
      </w:r>
    </w:p>
    <w:p w:rsidR="008A66A5" w:rsidRPr="008A66A5" w:rsidRDefault="008A66A5" w:rsidP="008A66A5">
      <w:pPr>
        <w:widowControl w:val="0"/>
        <w:overflowPunct w:val="0"/>
        <w:autoSpaceDE w:val="0"/>
        <w:autoSpaceDN w:val="0"/>
        <w:adjustRightInd w:val="0"/>
        <w:spacing w:after="0" w:line="480" w:lineRule="auto"/>
        <w:ind w:firstLine="720"/>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This is interesting as it tends to show that the technologies are yet to be developed and that the few technologies in existence are not working.  It also suggests that the governments are fighting a futile war in replacing the fossil fuels. Efforts have been made to develop new fuels and have terribly failed.  However, there exist electric trains. From this view, it seems we are yet very far indeed from the breakthrough but </w:t>
      </w:r>
      <w:r w:rsidR="0096788D" w:rsidRPr="008A66A5">
        <w:rPr>
          <w:rFonts w:ascii="Times New Roman" w:eastAsia="Times New Roman" w:hAnsi="Times New Roman" w:cs="Times New Roman"/>
          <w:kern w:val="28"/>
          <w:sz w:val="24"/>
          <w:szCs w:val="24"/>
        </w:rPr>
        <w:t>she</w:t>
      </w:r>
      <w:r w:rsidRPr="008A66A5">
        <w:rPr>
          <w:rFonts w:ascii="Times New Roman" w:eastAsia="Times New Roman" w:hAnsi="Times New Roman" w:cs="Times New Roman"/>
          <w:kern w:val="28"/>
          <w:sz w:val="24"/>
          <w:szCs w:val="24"/>
        </w:rPr>
        <w:t xml:space="preserve"> </w:t>
      </w:r>
      <w:r w:rsidR="0096788D" w:rsidRPr="008A66A5">
        <w:rPr>
          <w:rFonts w:ascii="Times New Roman" w:eastAsia="Times New Roman" w:hAnsi="Times New Roman" w:cs="Times New Roman"/>
          <w:kern w:val="28"/>
          <w:sz w:val="24"/>
          <w:szCs w:val="24"/>
        </w:rPr>
        <w:t>is</w:t>
      </w:r>
      <w:r w:rsidRPr="008A66A5">
        <w:rPr>
          <w:rFonts w:ascii="Times New Roman" w:eastAsia="Times New Roman" w:hAnsi="Times New Roman" w:cs="Times New Roman"/>
          <w:kern w:val="28"/>
          <w:sz w:val="24"/>
          <w:szCs w:val="24"/>
        </w:rPr>
        <w:t xml:space="preserve"> positive efforts being made since there are few technologies and the failures offer a learning point. </w:t>
      </w:r>
    </w:p>
    <w:p w:rsidR="008A66A5" w:rsidRPr="008A66A5" w:rsidRDefault="008A66A5" w:rsidP="008A66A5">
      <w:pPr>
        <w:widowControl w:val="0"/>
        <w:overflowPunct w:val="0"/>
        <w:autoSpaceDE w:val="0"/>
        <w:autoSpaceDN w:val="0"/>
        <w:adjustRightInd w:val="0"/>
        <w:spacing w:after="0" w:line="480" w:lineRule="auto"/>
        <w:rPr>
          <w:rFonts w:ascii="Times New Roman" w:eastAsia="Times New Roman" w:hAnsi="Times New Roman" w:cs="Times New Roman"/>
          <w:kern w:val="28"/>
          <w:sz w:val="24"/>
          <w:szCs w:val="24"/>
        </w:rPr>
      </w:pPr>
    </w:p>
    <w:p w:rsidR="008A66A5" w:rsidRPr="008A66A5" w:rsidRDefault="008A66A5" w:rsidP="008A66A5">
      <w:pPr>
        <w:widowControl w:val="0"/>
        <w:overflowPunct w:val="0"/>
        <w:autoSpaceDE w:val="0"/>
        <w:autoSpaceDN w:val="0"/>
        <w:adjustRightInd w:val="0"/>
        <w:spacing w:after="0" w:line="480" w:lineRule="auto"/>
        <w:rPr>
          <w:rFonts w:ascii="Times New Roman" w:eastAsia="Times New Roman" w:hAnsi="Times New Roman" w:cs="Times New Roman"/>
          <w:kern w:val="28"/>
          <w:sz w:val="24"/>
          <w:szCs w:val="24"/>
        </w:rPr>
      </w:pPr>
    </w:p>
    <w:p w:rsidR="008A66A5" w:rsidRPr="008A66A5" w:rsidRDefault="008A66A5" w:rsidP="008A66A5">
      <w:pPr>
        <w:widowControl w:val="0"/>
        <w:overflowPunct w:val="0"/>
        <w:autoSpaceDE w:val="0"/>
        <w:autoSpaceDN w:val="0"/>
        <w:adjustRightInd w:val="0"/>
        <w:spacing w:after="0" w:line="480" w:lineRule="auto"/>
        <w:rPr>
          <w:rFonts w:ascii="Times New Roman" w:eastAsia="Times New Roman" w:hAnsi="Times New Roman" w:cs="Times New Roman"/>
          <w:kern w:val="28"/>
          <w:sz w:val="24"/>
          <w:szCs w:val="24"/>
        </w:rPr>
      </w:pPr>
    </w:p>
    <w:p w:rsid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
          <w:bCs/>
          <w:kern w:val="28"/>
          <w:sz w:val="24"/>
          <w:szCs w:val="24"/>
        </w:rPr>
      </w:pPr>
    </w:p>
    <w:p w:rsid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
          <w:bCs/>
          <w:kern w:val="28"/>
          <w:sz w:val="24"/>
          <w:szCs w:val="24"/>
        </w:rPr>
      </w:pPr>
    </w:p>
    <w:p w:rsid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
          <w:bCs/>
          <w:kern w:val="28"/>
          <w:sz w:val="24"/>
          <w:szCs w:val="24"/>
        </w:rPr>
      </w:pPr>
    </w:p>
    <w:p w:rsid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
          <w:bCs/>
          <w:kern w:val="28"/>
          <w:sz w:val="24"/>
          <w:szCs w:val="24"/>
        </w:rPr>
      </w:pPr>
    </w:p>
    <w:p w:rsidR="008A66A5" w:rsidRP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
          <w:bCs/>
          <w:kern w:val="28"/>
          <w:sz w:val="24"/>
          <w:szCs w:val="24"/>
        </w:rPr>
      </w:pPr>
      <w:r w:rsidRPr="008A66A5">
        <w:rPr>
          <w:rFonts w:ascii="Times New Roman" w:eastAsia="Times New Roman" w:hAnsi="Times New Roman" w:cs="Times New Roman"/>
          <w:b/>
          <w:bCs/>
          <w:kern w:val="28"/>
          <w:sz w:val="24"/>
          <w:szCs w:val="24"/>
        </w:rPr>
        <w:t xml:space="preserve">Reference list </w:t>
      </w:r>
    </w:p>
    <w:p w:rsidR="008A66A5" w:rsidRPr="008A66A5" w:rsidRDefault="008A66A5" w:rsidP="008A66A5">
      <w:pPr>
        <w:widowControl w:val="0"/>
        <w:overflowPunct w:val="0"/>
        <w:autoSpaceDE w:val="0"/>
        <w:autoSpaceDN w:val="0"/>
        <w:adjustRightInd w:val="0"/>
        <w:spacing w:after="0" w:line="480" w:lineRule="auto"/>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ExxonMobil. (2008). Putting America's Energy Resources to Work. Retrieved 04 19, 2015, from </w:t>
      </w:r>
    </w:p>
    <w:p w:rsidR="008A66A5" w:rsidRPr="008A66A5" w:rsidRDefault="008A66A5" w:rsidP="008A66A5">
      <w:pPr>
        <w:widowControl w:val="0"/>
        <w:overflowPunct w:val="0"/>
        <w:autoSpaceDE w:val="0"/>
        <w:autoSpaceDN w:val="0"/>
        <w:adjustRightInd w:val="0"/>
        <w:spacing w:after="0" w:line="480" w:lineRule="auto"/>
        <w:ind w:left="720"/>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pros and cons: http://alternativeenergy.procon.org/view.resource.php?resourceID=001792</w:t>
      </w:r>
    </w:p>
    <w:p w:rsidR="008A66A5" w:rsidRPr="008A66A5" w:rsidRDefault="008A66A5" w:rsidP="008A66A5">
      <w:pPr>
        <w:widowControl w:val="0"/>
        <w:overflowPunct w:val="0"/>
        <w:autoSpaceDE w:val="0"/>
        <w:autoSpaceDN w:val="0"/>
        <w:adjustRightInd w:val="0"/>
        <w:spacing w:after="0" w:line="480" w:lineRule="auto"/>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International Energy Agency. (2010). Energy Technology Perspectives. Paris: OECD/IEA.</w:t>
      </w:r>
    </w:p>
    <w:p w:rsidR="008A66A5" w:rsidRPr="008A66A5" w:rsidRDefault="008A66A5" w:rsidP="008A66A5">
      <w:pPr>
        <w:widowControl w:val="0"/>
        <w:overflowPunct w:val="0"/>
        <w:autoSpaceDE w:val="0"/>
        <w:autoSpaceDN w:val="0"/>
        <w:adjustRightInd w:val="0"/>
        <w:spacing w:after="0" w:line="480" w:lineRule="auto"/>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J. Robinson West, J. (2008). "Two Takes: Energy Independence Is Neither Practical nor </w:t>
      </w:r>
    </w:p>
    <w:p w:rsidR="008A66A5" w:rsidRPr="008A66A5" w:rsidRDefault="008A66A5" w:rsidP="008A66A5">
      <w:pPr>
        <w:widowControl w:val="0"/>
        <w:overflowPunct w:val="0"/>
        <w:autoSpaceDE w:val="0"/>
        <w:autoSpaceDN w:val="0"/>
        <w:adjustRightInd w:val="0"/>
        <w:spacing w:after="0" w:line="480" w:lineRule="auto"/>
        <w:ind w:firstLine="720"/>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Attainable. </w:t>
      </w:r>
      <w:r w:rsidR="0096788D" w:rsidRPr="008A66A5">
        <w:rPr>
          <w:rFonts w:ascii="Times New Roman" w:eastAsia="Times New Roman" w:hAnsi="Times New Roman" w:cs="Times New Roman"/>
          <w:kern w:val="28"/>
          <w:sz w:val="24"/>
          <w:szCs w:val="24"/>
        </w:rPr>
        <w:t>Network</w:t>
      </w:r>
      <w:r w:rsidRPr="008A66A5">
        <w:rPr>
          <w:rFonts w:ascii="Times New Roman" w:eastAsia="Times New Roman" w:hAnsi="Times New Roman" w:cs="Times New Roman"/>
          <w:kern w:val="28"/>
          <w:sz w:val="24"/>
          <w:szCs w:val="24"/>
        </w:rPr>
        <w:t>: US News &amp; World Report.</w:t>
      </w:r>
    </w:p>
    <w:p w:rsidR="008A66A5" w:rsidRPr="008A66A5" w:rsidRDefault="008A66A5" w:rsidP="008A66A5">
      <w:pPr>
        <w:widowControl w:val="0"/>
        <w:overflowPunct w:val="0"/>
        <w:autoSpaceDE w:val="0"/>
        <w:autoSpaceDN w:val="0"/>
        <w:adjustRightInd w:val="0"/>
        <w:spacing w:after="0" w:line="480" w:lineRule="auto"/>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Nicolas D. Loris &amp; Ben Lieberman, J. (2008, July 28). Energy Policy: Let's Not Repeat the </w:t>
      </w:r>
    </w:p>
    <w:p w:rsidR="008A66A5" w:rsidRPr="008A66A5" w:rsidRDefault="008A66A5" w:rsidP="008A66A5">
      <w:pPr>
        <w:widowControl w:val="0"/>
        <w:overflowPunct w:val="0"/>
        <w:autoSpaceDE w:val="0"/>
        <w:autoSpaceDN w:val="0"/>
        <w:adjustRightInd w:val="0"/>
        <w:spacing w:after="0" w:line="480" w:lineRule="auto"/>
        <w:ind w:left="720"/>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Mistakes of the 70s. Retrieved April 19, 2015, from Pros and cons.org: http://alternativeenergy.procon.org/view.resource.php?resourceID=001792</w:t>
      </w:r>
    </w:p>
    <w:p w:rsidR="008A66A5" w:rsidRPr="008A66A5" w:rsidRDefault="008A66A5" w:rsidP="008A66A5">
      <w:pPr>
        <w:widowControl w:val="0"/>
        <w:overflowPunct w:val="0"/>
        <w:autoSpaceDE w:val="0"/>
        <w:autoSpaceDN w:val="0"/>
        <w:adjustRightInd w:val="0"/>
        <w:spacing w:after="0" w:line="480" w:lineRule="auto"/>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 xml:space="preserve">Shane Holt, L. F. (2010). TRANSFORMING GLOBAL MARKETS FOR CLEAN ENERGY </w:t>
      </w:r>
    </w:p>
    <w:p w:rsidR="008A66A5" w:rsidRPr="008A66A5" w:rsidRDefault="008A66A5" w:rsidP="008A66A5">
      <w:pPr>
        <w:widowControl w:val="0"/>
        <w:overflowPunct w:val="0"/>
        <w:autoSpaceDE w:val="0"/>
        <w:autoSpaceDN w:val="0"/>
        <w:adjustRightInd w:val="0"/>
        <w:spacing w:after="0" w:line="480" w:lineRule="auto"/>
        <w:ind w:left="720"/>
        <w:rPr>
          <w:rFonts w:ascii="Times New Roman" w:eastAsia="Times New Roman" w:hAnsi="Times New Roman" w:cs="Times New Roman"/>
          <w:kern w:val="28"/>
          <w:sz w:val="24"/>
          <w:szCs w:val="24"/>
        </w:rPr>
      </w:pPr>
      <w:r w:rsidRPr="008A66A5">
        <w:rPr>
          <w:rFonts w:ascii="Times New Roman" w:eastAsia="Times New Roman" w:hAnsi="Times New Roman" w:cs="Times New Roman"/>
          <w:kern w:val="28"/>
          <w:sz w:val="24"/>
          <w:szCs w:val="24"/>
        </w:rPr>
        <w:t>PRODUCTS. Retrieved April 13, 2015, from INTERNATIONAL ENERGY AGENCY: https://www.iea.org/publications/freepublications/publication/global_market_transformation.pdf</w:t>
      </w:r>
    </w:p>
    <w:p w:rsidR="008A66A5" w:rsidRPr="008A66A5" w:rsidRDefault="008A66A5" w:rsidP="008A66A5">
      <w:pPr>
        <w:widowControl w:val="0"/>
        <w:overflowPunct w:val="0"/>
        <w:autoSpaceDE w:val="0"/>
        <w:autoSpaceDN w:val="0"/>
        <w:adjustRightInd w:val="0"/>
        <w:spacing w:after="0" w:line="480" w:lineRule="auto"/>
        <w:rPr>
          <w:rFonts w:ascii="Times New Roman" w:eastAsia="Times New Roman" w:hAnsi="Times New Roman" w:cs="Times New Roman"/>
          <w:kern w:val="28"/>
          <w:sz w:val="24"/>
          <w:szCs w:val="24"/>
        </w:rPr>
      </w:pPr>
    </w:p>
    <w:p w:rsidR="008A66A5" w:rsidRPr="008A66A5" w:rsidRDefault="008A66A5" w:rsidP="008A66A5">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D126E" w:rsidRPr="008A66A5" w:rsidRDefault="004D126E">
      <w:pPr>
        <w:rPr>
          <w:rFonts w:ascii="Times New Roman" w:hAnsi="Times New Roman" w:cs="Times New Roman"/>
          <w:sz w:val="24"/>
          <w:szCs w:val="24"/>
        </w:rPr>
      </w:pPr>
    </w:p>
    <w:sectPr w:rsidR="004D126E" w:rsidRPr="008A66A5" w:rsidSect="008F0662">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4A" w:rsidRDefault="001E584A" w:rsidP="008A66A5">
      <w:pPr>
        <w:spacing w:after="0" w:line="240" w:lineRule="auto"/>
      </w:pPr>
      <w:r>
        <w:separator/>
      </w:r>
    </w:p>
  </w:endnote>
  <w:endnote w:type="continuationSeparator" w:id="0">
    <w:p w:rsidR="001E584A" w:rsidRDefault="001E584A" w:rsidP="008A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4A" w:rsidRDefault="001E584A" w:rsidP="008A66A5">
      <w:pPr>
        <w:spacing w:after="0" w:line="240" w:lineRule="auto"/>
      </w:pPr>
      <w:r>
        <w:separator/>
      </w:r>
    </w:p>
  </w:footnote>
  <w:footnote w:type="continuationSeparator" w:id="0">
    <w:p w:rsidR="001E584A" w:rsidRDefault="001E584A" w:rsidP="008A6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6A5" w:rsidRPr="008A66A5" w:rsidRDefault="008A66A5" w:rsidP="008A66A5">
    <w:pPr>
      <w:widowControl w:val="0"/>
      <w:overflowPunct w:val="0"/>
      <w:autoSpaceDE w:val="0"/>
      <w:autoSpaceDN w:val="0"/>
      <w:adjustRightInd w:val="0"/>
      <w:spacing w:after="0" w:line="480" w:lineRule="auto"/>
      <w:jc w:val="center"/>
      <w:rPr>
        <w:rFonts w:ascii="Times New Roman" w:eastAsia="Times New Roman" w:hAnsi="Times New Roman" w:cs="Times New Roman"/>
        <w:bCs/>
        <w:kern w:val="28"/>
        <w:sz w:val="24"/>
        <w:szCs w:val="24"/>
      </w:rPr>
    </w:pPr>
    <w:r w:rsidRPr="008A66A5">
      <w:rPr>
        <w:rFonts w:ascii="Times New Roman" w:eastAsia="Times New Roman" w:hAnsi="Times New Roman" w:cs="Times New Roman"/>
        <w:bCs/>
        <w:kern w:val="28"/>
        <w:sz w:val="24"/>
        <w:szCs w:val="24"/>
      </w:rPr>
      <w:t>Can alternative energy effectively replace the fossil fuels? From an alternative view point</w:t>
    </w:r>
    <w:r>
      <w:rPr>
        <w:rFonts w:ascii="Times New Roman" w:eastAsia="Times New Roman" w:hAnsi="Times New Roman" w:cs="Times New Roman"/>
        <w:bCs/>
        <w:kern w:val="28"/>
        <w:sz w:val="24"/>
        <w:szCs w:val="24"/>
      </w:rPr>
      <w:t xml:space="preserve">        </w:t>
    </w:r>
    <w:sdt>
      <w:sdtPr>
        <w:id w:val="380911713"/>
        <w:docPartObj>
          <w:docPartGallery w:val="Page Numbers (Top of Page)"/>
          <w:docPartUnique/>
        </w:docPartObj>
      </w:sdtPr>
      <w:sdtEndPr/>
      <w:sdtContent>
        <w:r w:rsidR="00E73AA1">
          <w:fldChar w:fldCharType="begin"/>
        </w:r>
        <w:r w:rsidR="00E73AA1">
          <w:instrText xml:space="preserve"> PAGE   \* MERGEFORMAT </w:instrText>
        </w:r>
        <w:r w:rsidR="00E73AA1">
          <w:fldChar w:fldCharType="separate"/>
        </w:r>
        <w:r w:rsidR="0096788D">
          <w:rPr>
            <w:noProof/>
          </w:rPr>
          <w:t>4</w:t>
        </w:r>
        <w:r w:rsidR="00E73AA1">
          <w:rPr>
            <w:noProof/>
          </w:rPr>
          <w:fldChar w:fldCharType="end"/>
        </w:r>
      </w:sdtContent>
    </w:sdt>
  </w:p>
  <w:p w:rsidR="008A66A5" w:rsidRDefault="008A66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8A66A5"/>
    <w:rsid w:val="000F5844"/>
    <w:rsid w:val="001E584A"/>
    <w:rsid w:val="004D126E"/>
    <w:rsid w:val="00526052"/>
    <w:rsid w:val="00692ED8"/>
    <w:rsid w:val="007C4677"/>
    <w:rsid w:val="008A66A5"/>
    <w:rsid w:val="0096788D"/>
    <w:rsid w:val="00D107EF"/>
    <w:rsid w:val="00D60CC6"/>
    <w:rsid w:val="00DA365A"/>
    <w:rsid w:val="00E8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3420441"/>
  <w15:docId w15:val="{EF9EA893-7F68-4241-B254-93632663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677"/>
  </w:style>
  <w:style w:type="paragraph" w:styleId="Heading1">
    <w:name w:val="heading 1"/>
    <w:basedOn w:val="Normal"/>
    <w:next w:val="Normal"/>
    <w:link w:val="Heading1Char"/>
    <w:uiPriority w:val="9"/>
    <w:qFormat/>
    <w:rsid w:val="007C46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67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C4677"/>
    <w:rPr>
      <w:i/>
      <w:iCs/>
    </w:rPr>
  </w:style>
  <w:style w:type="paragraph" w:styleId="NoSpacing">
    <w:name w:val="No Spacing"/>
    <w:uiPriority w:val="1"/>
    <w:qFormat/>
    <w:rsid w:val="007C4677"/>
    <w:pPr>
      <w:spacing w:after="0" w:line="240" w:lineRule="auto"/>
    </w:pPr>
  </w:style>
  <w:style w:type="paragraph" w:styleId="Header">
    <w:name w:val="header"/>
    <w:basedOn w:val="Normal"/>
    <w:link w:val="HeaderChar"/>
    <w:uiPriority w:val="99"/>
    <w:unhideWhenUsed/>
    <w:rsid w:val="008A6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6A5"/>
  </w:style>
  <w:style w:type="paragraph" w:styleId="Footer">
    <w:name w:val="footer"/>
    <w:basedOn w:val="Normal"/>
    <w:link w:val="FooterChar"/>
    <w:uiPriority w:val="99"/>
    <w:semiHidden/>
    <w:unhideWhenUsed/>
    <w:rsid w:val="008A66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Colby.Oliphant@imail.org</dc:creator>
  <cp:lastModifiedBy>Colby Oliphant</cp:lastModifiedBy>
  <cp:revision>2</cp:revision>
  <dcterms:created xsi:type="dcterms:W3CDTF">2018-01-12T19:04:00Z</dcterms:created>
  <dcterms:modified xsi:type="dcterms:W3CDTF">2018-01-12T19:04:00Z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Ref">
    <vt:lpwstr>https://api.informationprotection.azure.com/api/a79016de-bdd0-4e47-91f4-79416ab912ad</vt:lpwstr>
  </property>
  <property fmtid="{D5CDD505-2E9C-101B-9397-08002B2CF9AE}" pid="5" name="MSIP_Label_ba1a4512-8026-4a73-bfb7-8d52c1779a3a_SetBy">
    <vt:lpwstr>Colby.Oliphant@imail.org</vt:lpwstr>
  </property>
  <property fmtid="{D5CDD505-2E9C-101B-9397-08002B2CF9AE}" pid="6" name="MSIP_Label_ba1a4512-8026-4a73-bfb7-8d52c1779a3a_SetDate">
    <vt:lpwstr>2018-01-12T12:03:36.5803873-07:00</vt:lpwstr>
  </property>
  <property fmtid="{D5CDD505-2E9C-101B-9397-08002B2CF9AE}" pid="7" name="MSIP_Label_ba1a4512-8026-4a73-bfb7-8d52c1779a3a_Name">
    <vt:lpwstr>Sensitive Information</vt:lpwstr>
  </property>
  <property fmtid="{D5CDD505-2E9C-101B-9397-08002B2CF9AE}" pid="8" name="MSIP_Label_ba1a4512-8026-4a73-bfb7-8d52c1779a3a_Application">
    <vt:lpwstr>Microsoft Azure Information Protection</vt:lpwstr>
  </property>
  <property fmtid="{D5CDD505-2E9C-101B-9397-08002B2CF9AE}" pid="9" name="MSIP_Label_ba1a4512-8026-4a73-bfb7-8d52c1779a3a_Extended_MSFT_Method">
    <vt:lpwstr>Automatic</vt:lpwstr>
  </property>
  <property fmtid="{D5CDD505-2E9C-101B-9397-08002B2CF9AE}" pid="10" name="Sensitivity">
    <vt:lpwstr>Sensitive Information</vt:lpwstr>
  </property>
</Properties>
</file>